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1B0B4" w14:textId="77777777" w:rsidR="00332346" w:rsidRDefault="00332346">
      <w:pPr>
        <w:numPr>
          <w:ilvl w:val="255"/>
          <w:numId w:val="0"/>
        </w:numPr>
        <w:spacing w:line="480" w:lineRule="auto"/>
        <w:jc w:val="left"/>
        <w:outlineLvl w:val="0"/>
        <w:rPr>
          <w:rFonts w:ascii="方正小标宋_GBK" w:eastAsia="方正小标宋_GBK" w:hAnsi="仿宋_GB2312" w:cs="仿宋_GB2312"/>
          <w:sz w:val="32"/>
          <w:szCs w:val="32"/>
        </w:rPr>
      </w:pPr>
      <w:bookmarkStart w:id="0" w:name="_GoBack"/>
      <w:bookmarkEnd w:id="0"/>
    </w:p>
    <w:p w14:paraId="49DE2A00" w14:textId="77777777" w:rsidR="00332346" w:rsidRDefault="00AB6250">
      <w:pPr>
        <w:numPr>
          <w:ilvl w:val="255"/>
          <w:numId w:val="0"/>
        </w:numPr>
        <w:spacing w:line="480" w:lineRule="auto"/>
        <w:jc w:val="center"/>
        <w:outlineLvl w:val="0"/>
        <w:rPr>
          <w:rFonts w:ascii="方正小标宋_GBK" w:eastAsia="方正小标宋_GBK" w:hAnsiTheme="minorHAnsi" w:cstheme="minorBidi"/>
          <w:bCs/>
          <w:sz w:val="36"/>
          <w:szCs w:val="36"/>
        </w:rPr>
      </w:pPr>
      <w:r>
        <w:rPr>
          <w:rFonts w:ascii="方正小标宋_GBK" w:eastAsia="方正小标宋_GBK" w:hAnsiTheme="minorHAnsi" w:cstheme="minorBidi" w:hint="eastAsia"/>
          <w:bCs/>
          <w:sz w:val="36"/>
          <w:szCs w:val="36"/>
        </w:rPr>
        <w:t>教材编写人员政治审查表</w:t>
      </w:r>
    </w:p>
    <w:tbl>
      <w:tblPr>
        <w:tblStyle w:val="a5"/>
        <w:tblW w:w="8940" w:type="dxa"/>
        <w:tblInd w:w="-109" w:type="dxa"/>
        <w:tblLook w:val="04A0" w:firstRow="1" w:lastRow="0" w:firstColumn="1" w:lastColumn="0" w:noHBand="0" w:noVBand="1"/>
      </w:tblPr>
      <w:tblGrid>
        <w:gridCol w:w="2118"/>
        <w:gridCol w:w="2201"/>
        <w:gridCol w:w="1901"/>
        <w:gridCol w:w="2720"/>
      </w:tblGrid>
      <w:tr w:rsidR="00332346" w14:paraId="08F2ACE6" w14:textId="77777777">
        <w:tc>
          <w:tcPr>
            <w:tcW w:w="2118" w:type="dxa"/>
          </w:tcPr>
          <w:p w14:paraId="70F97984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201" w:type="dxa"/>
          </w:tcPr>
          <w:p w14:paraId="69690409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方正仿宋_GBK" w:eastAsia="方正仿宋_GBK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33CB5AD6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方正仿宋_GBK" w:eastAsia="方正仿宋_GBK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2720" w:type="dxa"/>
          </w:tcPr>
          <w:p w14:paraId="0AEE8A04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eastAsia="方正仿宋_GBK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332346" w14:paraId="363B9A15" w14:textId="77777777">
        <w:tc>
          <w:tcPr>
            <w:tcW w:w="2118" w:type="dxa"/>
          </w:tcPr>
          <w:p w14:paraId="33038DFA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1" w:type="dxa"/>
          </w:tcPr>
          <w:p w14:paraId="3387C243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7BE6C78B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720" w:type="dxa"/>
          </w:tcPr>
          <w:p w14:paraId="53014901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332346" w14:paraId="73941741" w14:textId="77777777">
        <w:tc>
          <w:tcPr>
            <w:tcW w:w="2118" w:type="dxa"/>
          </w:tcPr>
          <w:p w14:paraId="3EEEBACB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201" w:type="dxa"/>
          </w:tcPr>
          <w:p w14:paraId="167ED567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440BF9B2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2720" w:type="dxa"/>
          </w:tcPr>
          <w:p w14:paraId="2A7DE438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332346" w14:paraId="6FEB1191" w14:textId="77777777">
        <w:tc>
          <w:tcPr>
            <w:tcW w:w="2118" w:type="dxa"/>
          </w:tcPr>
          <w:p w14:paraId="3F02D5CC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201" w:type="dxa"/>
          </w:tcPr>
          <w:p w14:paraId="163C20B3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1AD9B587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720" w:type="dxa"/>
          </w:tcPr>
          <w:p w14:paraId="61CEA42D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332346" w14:paraId="36ADE537" w14:textId="77777777">
        <w:tc>
          <w:tcPr>
            <w:tcW w:w="2118" w:type="dxa"/>
          </w:tcPr>
          <w:p w14:paraId="198C80EB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201" w:type="dxa"/>
          </w:tcPr>
          <w:p w14:paraId="134DCC27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14:paraId="22A31456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2720" w:type="dxa"/>
          </w:tcPr>
          <w:p w14:paraId="63857B5D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332346" w14:paraId="2CAC2608" w14:textId="77777777">
        <w:trPr>
          <w:trHeight w:val="7265"/>
        </w:trPr>
        <w:tc>
          <w:tcPr>
            <w:tcW w:w="2118" w:type="dxa"/>
            <w:vAlign w:val="center"/>
          </w:tcPr>
          <w:p w14:paraId="7CFE104B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政治思想</w:t>
            </w:r>
          </w:p>
          <w:p w14:paraId="33BB6365" w14:textId="77777777" w:rsidR="00332346" w:rsidRDefault="00AB6250">
            <w:pPr>
              <w:spacing w:line="480" w:lineRule="exact"/>
              <w:ind w:left="-62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表现情况</w:t>
            </w:r>
          </w:p>
        </w:tc>
        <w:tc>
          <w:tcPr>
            <w:tcW w:w="6822" w:type="dxa"/>
            <w:gridSpan w:val="3"/>
          </w:tcPr>
          <w:p w14:paraId="21B2719F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-64" w:firstLineChars="200" w:firstLine="420"/>
              <w:outlineLvl w:val="0"/>
              <w:rPr>
                <w:rFonts w:ascii="方正仿宋_GBK" w:eastAsia="方正仿宋_GBK" w:hAnsi="仿宋" w:cs="仿宋"/>
                <w:kern w:val="0"/>
                <w:szCs w:val="21"/>
              </w:rPr>
            </w:pPr>
            <w:r>
              <w:rPr>
                <w:rFonts w:ascii="方正仿宋_GBK" w:eastAsia="方正仿宋_GBK" w:hAnsi="仿宋" w:cs="仿宋" w:hint="eastAsia"/>
                <w:kern w:val="0"/>
                <w:szCs w:val="21"/>
              </w:rPr>
              <w:t>（参考意见：</w:t>
            </w:r>
            <w:r>
              <w:rPr>
                <w:rFonts w:ascii="方正仿宋_GBK" w:eastAsia="方正仿宋_GBK" w:hAnsi="仿宋" w:cs="仿宋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方正仿宋_GBK" w:eastAsia="方正仿宋_GBK" w:hAnsi="仿宋" w:cs="仿宋" w:hint="eastAsia"/>
                <w:kern w:val="0"/>
                <w:szCs w:val="21"/>
              </w:rPr>
              <w:t>同志政治立场坚定，拥护中国共产党的领导，认同中国特色社会主义，坚定“四个自信”，自觉践行社会主义核心价值观，坚持正确的历史观、民族观、国家观、文化观；有良好的思想品德、社会形象，未发现违纪违规违法行为。）</w:t>
            </w:r>
          </w:p>
          <w:p w14:paraId="548BC0DE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64" w:firstLineChars="200" w:firstLine="600"/>
              <w:outlineLvl w:val="0"/>
              <w:rPr>
                <w:rFonts w:ascii="方正仿宋_GBK" w:eastAsia="方正仿宋_GBK" w:hAnsi="仿宋" w:cs="仿宋"/>
                <w:kern w:val="0"/>
                <w:sz w:val="30"/>
                <w:szCs w:val="30"/>
              </w:rPr>
            </w:pPr>
          </w:p>
          <w:p w14:paraId="7DD9F793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  <w:p w14:paraId="6F103FBC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  <w:p w14:paraId="0556E0AE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eastAsia="方正仿宋_GBK" w:hAnsi="仿宋" w:cs="仿宋"/>
                <w:kern w:val="0"/>
                <w:sz w:val="32"/>
                <w:szCs w:val="32"/>
              </w:rPr>
            </w:pPr>
          </w:p>
          <w:p w14:paraId="48FF1674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eastAsia="方正仿宋_GBK" w:hAnsi="仿宋" w:cs="仿宋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单位党组织：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学校党委：（盖章）</w:t>
            </w:r>
          </w:p>
          <w:p w14:paraId="7F70E53C" w14:textId="77777777" w:rsidR="00332346" w:rsidRDefault="00AB6250"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eastAsia="方正仿宋_GBK" w:hAnsi="仿宋" w:cs="仿宋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（所在部门党委盖章）</w:t>
            </w:r>
          </w:p>
          <w:p w14:paraId="7CDF10CE" w14:textId="77777777" w:rsidR="00332346" w:rsidRDefault="00AB6250">
            <w:pPr>
              <w:numPr>
                <w:ilvl w:val="255"/>
                <w:numId w:val="0"/>
              </w:numPr>
              <w:wordWrap w:val="0"/>
              <w:spacing w:line="480" w:lineRule="auto"/>
              <w:ind w:right="609" w:firstLineChars="200" w:firstLine="640"/>
              <w:jc w:val="left"/>
              <w:outlineLvl w:val="0"/>
              <w:rPr>
                <w:rFonts w:ascii="方正仿宋_GBK" w:eastAsia="方正仿宋_GBK" w:hAnsi="仿宋" w:cs="仿宋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日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仿宋" w:cs="仿宋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仿宋" w:cs="仿宋" w:hint="eastAsia"/>
                <w:kern w:val="0"/>
                <w:sz w:val="32"/>
                <w:szCs w:val="32"/>
              </w:rPr>
              <w:t>日</w:t>
            </w:r>
          </w:p>
          <w:p w14:paraId="48B95F3B" w14:textId="77777777" w:rsidR="00332346" w:rsidRDefault="00332346"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eastAsia="方正仿宋_GBK" w:hAnsi="仿宋" w:cs="仿宋"/>
                <w:kern w:val="0"/>
                <w:sz w:val="32"/>
                <w:szCs w:val="32"/>
              </w:rPr>
            </w:pPr>
          </w:p>
        </w:tc>
      </w:tr>
    </w:tbl>
    <w:p w14:paraId="24DFF1A1" w14:textId="77777777" w:rsidR="00332346" w:rsidRDefault="00332346">
      <w:pPr>
        <w:spacing w:line="400" w:lineRule="exact"/>
        <w:rPr>
          <w:rFonts w:ascii="方正仿宋_GBK" w:eastAsia="方正仿宋_GBK" w:hAnsi="仿宋" w:cs="仿宋"/>
          <w:sz w:val="24"/>
          <w:szCs w:val="24"/>
        </w:rPr>
      </w:pPr>
    </w:p>
    <w:sectPr w:rsidR="0033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B4793" w14:textId="77777777" w:rsidR="00AB6250" w:rsidRDefault="00AB6250" w:rsidP="00213867">
      <w:r>
        <w:separator/>
      </w:r>
    </w:p>
  </w:endnote>
  <w:endnote w:type="continuationSeparator" w:id="0">
    <w:p w14:paraId="7A99F57A" w14:textId="77777777" w:rsidR="00AB6250" w:rsidRDefault="00AB6250" w:rsidP="0021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8F6AC" w14:textId="77777777" w:rsidR="00AB6250" w:rsidRDefault="00AB6250" w:rsidP="00213867">
      <w:r>
        <w:separator/>
      </w:r>
    </w:p>
  </w:footnote>
  <w:footnote w:type="continuationSeparator" w:id="0">
    <w:p w14:paraId="658A83E4" w14:textId="77777777" w:rsidR="00AB6250" w:rsidRDefault="00AB6250" w:rsidP="00213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jIxMzc4NGNlNGI2YmM3YTIwZjQ1MTkzZjI1YTUifQ=="/>
  </w:docVars>
  <w:rsids>
    <w:rsidRoot w:val="57AF5740"/>
    <w:rsid w:val="000A29E9"/>
    <w:rsid w:val="00213867"/>
    <w:rsid w:val="002C64D9"/>
    <w:rsid w:val="00305472"/>
    <w:rsid w:val="00332346"/>
    <w:rsid w:val="0037135B"/>
    <w:rsid w:val="00696822"/>
    <w:rsid w:val="006A5E8A"/>
    <w:rsid w:val="007F15F6"/>
    <w:rsid w:val="00852602"/>
    <w:rsid w:val="009F7791"/>
    <w:rsid w:val="00A12F3D"/>
    <w:rsid w:val="00A20044"/>
    <w:rsid w:val="00A643C8"/>
    <w:rsid w:val="00A916F6"/>
    <w:rsid w:val="00AB04E5"/>
    <w:rsid w:val="00AB6250"/>
    <w:rsid w:val="00C40663"/>
    <w:rsid w:val="05C57951"/>
    <w:rsid w:val="085E5035"/>
    <w:rsid w:val="11E730A1"/>
    <w:rsid w:val="2FAC6D3B"/>
    <w:rsid w:val="30486EAB"/>
    <w:rsid w:val="389044F0"/>
    <w:rsid w:val="3E305825"/>
    <w:rsid w:val="53C61C2A"/>
    <w:rsid w:val="57AF5740"/>
    <w:rsid w:val="5E64059C"/>
    <w:rsid w:val="6E063564"/>
    <w:rsid w:val="70DE22AA"/>
    <w:rsid w:val="70FE5286"/>
    <w:rsid w:val="75067F9E"/>
    <w:rsid w:val="7FC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F78FE3-B5C5-4ACF-9679-55EB34F0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133</Characters>
  <Application>Microsoft Office Word</Application>
  <DocSecurity>0</DocSecurity>
  <Lines>26</Lines>
  <Paragraphs>24</Paragraphs>
  <ScaleCrop>false</ScaleCrop>
  <Company>神州网信技术有限公司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一舒</dc:creator>
  <cp:lastModifiedBy>李世晨</cp:lastModifiedBy>
  <cp:revision>5</cp:revision>
  <dcterms:created xsi:type="dcterms:W3CDTF">2022-11-16T02:38:00Z</dcterms:created>
  <dcterms:modified xsi:type="dcterms:W3CDTF">2025-06-05T07:04:00Z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522BD8FC2F8744D884DF01E52B0E1438</vt:lpwstr>
  </property>
  <property fmtid="{D5CDD505-2E9C-101B-9397-08002B2CF9AE}" pid="4" name="KSOTemplateDocerSaveRecord">
    <vt:lpwstr>eyJoZGlkIjoiMDljYzUzMWQ4OWI0YzBkYjYzMDRhZTY5ZjZkYmFmYTgiLCJ1c2VySWQiOiIyNzM1NzAxODEifQ==</vt:lpwstr>
  </property>
</Properties>
</file>